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FD" w:rsidRPr="00657C72" w:rsidRDefault="00657C72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Austria:             </w:t>
      </w:r>
      <w:r w:rsidR="007C2AFD" w:rsidRPr="00657C72">
        <w:rPr>
          <w:rFonts w:ascii="Times New Roman" w:hAnsi="Times New Roman"/>
          <w:sz w:val="20"/>
          <w:szCs w:val="20"/>
        </w:rPr>
        <w:t xml:space="preserve">Teatr Miejski w </w:t>
      </w:r>
      <w:proofErr w:type="spellStart"/>
      <w:r w:rsidR="007C2AFD" w:rsidRPr="00657C72">
        <w:rPr>
          <w:rFonts w:ascii="Times New Roman" w:hAnsi="Times New Roman"/>
          <w:sz w:val="20"/>
          <w:szCs w:val="20"/>
        </w:rPr>
        <w:t>St.Polten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Pierwsza Społeczna Polska Szkoła w Austrii –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Kościół Katolicki </w:t>
      </w:r>
      <w:proofErr w:type="spellStart"/>
      <w:r w:rsidRPr="00657C72">
        <w:rPr>
          <w:rFonts w:ascii="Times New Roman" w:hAnsi="Times New Roman"/>
          <w:sz w:val="20"/>
          <w:szCs w:val="20"/>
        </w:rPr>
        <w:t>Gartenstadt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w Wiedniu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Polski Uniwersytet Trzeciego Wieku w Austrii, Wiedeń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Stowarzyszenie Polskich Inżynierów i Techników w Austrii –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Wiedeńska Stacja Polskiej Akademii Nauk, XXIV Dni Polskie w Austrii</w:t>
      </w:r>
    </w:p>
    <w:p w:rsidR="007C2AFD" w:rsidRPr="00657C72" w:rsidRDefault="00657C72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Belgia:               </w:t>
      </w:r>
      <w:r w:rsidR="007C2AFD" w:rsidRPr="00657C72">
        <w:rPr>
          <w:rFonts w:ascii="Times New Roman" w:hAnsi="Times New Roman"/>
          <w:sz w:val="20"/>
          <w:szCs w:val="20"/>
        </w:rPr>
        <w:t xml:space="preserve">Prywatne Muzeum im. </w:t>
      </w:r>
      <w:proofErr w:type="spellStart"/>
      <w:r w:rsidR="007C2AFD" w:rsidRPr="00657C72">
        <w:rPr>
          <w:rFonts w:ascii="Times New Roman" w:hAnsi="Times New Roman"/>
          <w:sz w:val="20"/>
          <w:szCs w:val="20"/>
        </w:rPr>
        <w:t>Ferrariego</w:t>
      </w:r>
      <w:proofErr w:type="spellEnd"/>
      <w:r w:rsidR="007C2AFD" w:rsidRPr="00657C72">
        <w:rPr>
          <w:rFonts w:ascii="Times New Roman" w:hAnsi="Times New Roman"/>
          <w:sz w:val="20"/>
          <w:szCs w:val="20"/>
        </w:rPr>
        <w:t xml:space="preserve"> w Brukseli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</w:t>
      </w:r>
      <w:proofErr w:type="spellStart"/>
      <w:r w:rsidRPr="00657C72">
        <w:rPr>
          <w:rFonts w:ascii="Times New Roman" w:hAnsi="Times New Roman"/>
          <w:sz w:val="20"/>
          <w:szCs w:val="20"/>
        </w:rPr>
        <w:t>Stadsschouwburg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w Antwerpii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Centrum Polskie im. I.J. Paderewskiego w Brukseli</w:t>
      </w:r>
    </w:p>
    <w:p w:rsidR="007C2AFD" w:rsidRPr="00657C72" w:rsidRDefault="00657C72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Bośnia i             </w:t>
      </w:r>
      <w:r w:rsidR="007C2AFD" w:rsidRPr="00657C72">
        <w:rPr>
          <w:rFonts w:ascii="Times New Roman" w:hAnsi="Times New Roman"/>
          <w:sz w:val="20"/>
          <w:szCs w:val="20"/>
        </w:rPr>
        <w:t xml:space="preserve">Ambasada RP w Sarajewie – Sarajewo art.; </w:t>
      </w:r>
      <w:proofErr w:type="spellStart"/>
      <w:r w:rsidR="007C2AFD" w:rsidRPr="00657C72">
        <w:rPr>
          <w:rFonts w:ascii="Times New Roman" w:hAnsi="Times New Roman"/>
          <w:sz w:val="20"/>
          <w:szCs w:val="20"/>
        </w:rPr>
        <w:t>Sarajevo</w:t>
      </w:r>
      <w:proofErr w:type="spellEnd"/>
      <w:r w:rsidR="007C2AFD" w:rsidRPr="00657C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C2AFD" w:rsidRPr="00657C72">
        <w:rPr>
          <w:rFonts w:ascii="Times New Roman" w:hAnsi="Times New Roman"/>
          <w:sz w:val="20"/>
          <w:szCs w:val="20"/>
        </w:rPr>
        <w:t>Arts</w:t>
      </w:r>
      <w:proofErr w:type="spellEnd"/>
      <w:r w:rsidR="007C2AFD" w:rsidRPr="00657C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C2AFD" w:rsidRPr="00657C72">
        <w:rPr>
          <w:rFonts w:ascii="Times New Roman" w:hAnsi="Times New Roman"/>
          <w:sz w:val="20"/>
          <w:szCs w:val="20"/>
        </w:rPr>
        <w:t>Agency</w:t>
      </w:r>
      <w:proofErr w:type="spellEnd"/>
      <w:r w:rsidR="007C2AFD" w:rsidRPr="00657C72">
        <w:rPr>
          <w:rFonts w:ascii="Times New Roman" w:hAnsi="Times New Roman"/>
          <w:sz w:val="20"/>
          <w:szCs w:val="20"/>
        </w:rPr>
        <w:t xml:space="preserve">, </w:t>
      </w:r>
    </w:p>
    <w:p w:rsidR="007C2AFD" w:rsidRPr="00657C72" w:rsidRDefault="00657C72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Hercegowina:   </w:t>
      </w:r>
      <w:r w:rsidR="007C2AFD" w:rsidRPr="00657C72">
        <w:rPr>
          <w:rFonts w:ascii="Times New Roman" w:hAnsi="Times New Roman"/>
          <w:sz w:val="20"/>
          <w:szCs w:val="20"/>
        </w:rPr>
        <w:t>Instytut Bośniacki w Sarajewie</w:t>
      </w:r>
    </w:p>
    <w:p w:rsidR="007C2AFD" w:rsidRPr="00657C72" w:rsidRDefault="00657C72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Bułgaria:            </w:t>
      </w:r>
      <w:r w:rsidR="007C2AFD" w:rsidRPr="00657C72">
        <w:rPr>
          <w:rFonts w:ascii="Times New Roman" w:hAnsi="Times New Roman"/>
          <w:sz w:val="20"/>
          <w:szCs w:val="20"/>
        </w:rPr>
        <w:t>Stowarzyszenie Polskie w Burgas</w:t>
      </w:r>
    </w:p>
    <w:p w:rsidR="007C2AFD" w:rsidRPr="00657C72" w:rsidRDefault="00657C72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Chiny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:                </w:t>
      </w:r>
      <w:r w:rsidR="007C2AFD" w:rsidRPr="00657C72">
        <w:rPr>
          <w:rFonts w:ascii="Times New Roman" w:hAnsi="Times New Roman"/>
          <w:sz w:val="20"/>
          <w:szCs w:val="20"/>
          <w:lang w:val="en-US"/>
        </w:rPr>
        <w:t>Shanghai Grand Theatre Arts Centre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  <w:lang w:val="en-US"/>
        </w:rPr>
        <w:t xml:space="preserve">                          </w:t>
      </w:r>
      <w:r w:rsidR="00657C7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</w:rPr>
        <w:t>Tianqiao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Theater w Pekinie</w:t>
      </w:r>
    </w:p>
    <w:p w:rsidR="007C2AFD" w:rsidRPr="00657C72" w:rsidRDefault="00657C72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Chorwacja:        </w:t>
      </w:r>
      <w:r w:rsidR="007C2AFD" w:rsidRPr="00657C72">
        <w:rPr>
          <w:rFonts w:ascii="Times New Roman" w:hAnsi="Times New Roman"/>
          <w:sz w:val="20"/>
          <w:szCs w:val="20"/>
        </w:rPr>
        <w:t xml:space="preserve">Stowarzyszenie Polaków „Polonez” w Splicie – </w:t>
      </w:r>
      <w:proofErr w:type="spellStart"/>
      <w:r w:rsidR="007C2AFD" w:rsidRPr="00657C72">
        <w:rPr>
          <w:rFonts w:ascii="Times New Roman" w:hAnsi="Times New Roman"/>
          <w:sz w:val="20"/>
          <w:szCs w:val="20"/>
        </w:rPr>
        <w:t>Kaštel</w:t>
      </w:r>
      <w:proofErr w:type="spellEnd"/>
      <w:r w:rsidR="007C2AFD" w:rsidRPr="00657C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C2AFD" w:rsidRPr="00657C72">
        <w:rPr>
          <w:rFonts w:ascii="Times New Roman" w:hAnsi="Times New Roman"/>
          <w:sz w:val="20"/>
          <w:szCs w:val="20"/>
        </w:rPr>
        <w:t>Lukšić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</w:t>
      </w:r>
      <w:r w:rsidR="00657C72">
        <w:rPr>
          <w:rFonts w:ascii="Times New Roman" w:hAnsi="Times New Roman"/>
          <w:sz w:val="20"/>
          <w:szCs w:val="20"/>
        </w:rPr>
        <w:t xml:space="preserve"> </w:t>
      </w:r>
      <w:r w:rsidRPr="00657C72">
        <w:rPr>
          <w:rFonts w:ascii="Times New Roman" w:hAnsi="Times New Roman"/>
          <w:sz w:val="20"/>
          <w:szCs w:val="20"/>
        </w:rPr>
        <w:t>HNK Split, Ambasada RP w Zagrzebiu</w:t>
      </w:r>
    </w:p>
    <w:p w:rsidR="007C2AFD" w:rsidRPr="00657C72" w:rsidRDefault="00657C72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Czechy:             </w:t>
      </w:r>
      <w:r w:rsidR="007C2AFD" w:rsidRPr="00657C72">
        <w:rPr>
          <w:rFonts w:ascii="Times New Roman" w:hAnsi="Times New Roman"/>
          <w:sz w:val="20"/>
          <w:szCs w:val="20"/>
        </w:rPr>
        <w:t>Instytut Polski w Pradze</w:t>
      </w:r>
    </w:p>
    <w:p w:rsidR="007C2AFD" w:rsidRPr="00657C72" w:rsidRDefault="00657C72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Dania:                </w:t>
      </w:r>
      <w:r w:rsidR="007C2AFD" w:rsidRPr="00657C72">
        <w:rPr>
          <w:rFonts w:ascii="Times New Roman" w:hAnsi="Times New Roman"/>
          <w:sz w:val="20"/>
          <w:szCs w:val="20"/>
        </w:rPr>
        <w:t xml:space="preserve">Związek Polaków w </w:t>
      </w:r>
      <w:proofErr w:type="spellStart"/>
      <w:r w:rsidR="007C2AFD" w:rsidRPr="00657C72">
        <w:rPr>
          <w:rFonts w:ascii="Times New Roman" w:hAnsi="Times New Roman"/>
          <w:sz w:val="20"/>
          <w:szCs w:val="20"/>
        </w:rPr>
        <w:t>Aalborgu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</w:t>
      </w:r>
      <w:r w:rsidR="00657C72">
        <w:rPr>
          <w:rFonts w:ascii="Times New Roman" w:hAnsi="Times New Roman"/>
          <w:sz w:val="20"/>
          <w:szCs w:val="20"/>
        </w:rPr>
        <w:t xml:space="preserve"> </w:t>
      </w:r>
      <w:r w:rsidRPr="00657C72">
        <w:rPr>
          <w:rFonts w:ascii="Times New Roman" w:hAnsi="Times New Roman"/>
          <w:sz w:val="20"/>
          <w:szCs w:val="20"/>
        </w:rPr>
        <w:t xml:space="preserve">Stowarzyszenie Polaków w </w:t>
      </w:r>
      <w:proofErr w:type="spellStart"/>
      <w:r w:rsidRPr="00657C72">
        <w:rPr>
          <w:rFonts w:ascii="Times New Roman" w:hAnsi="Times New Roman"/>
          <w:sz w:val="20"/>
          <w:szCs w:val="20"/>
        </w:rPr>
        <w:t>Thy</w:t>
      </w:r>
      <w:proofErr w:type="spellEnd"/>
      <w:r w:rsidRPr="00657C72">
        <w:rPr>
          <w:rFonts w:ascii="Times New Roman" w:hAnsi="Times New Roman"/>
          <w:sz w:val="20"/>
          <w:szCs w:val="20"/>
        </w:rPr>
        <w:t>-Mors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57C72">
        <w:rPr>
          <w:rFonts w:ascii="Times New Roman" w:hAnsi="Times New Roman"/>
          <w:sz w:val="20"/>
          <w:szCs w:val="20"/>
          <w:lang w:val="en-US"/>
        </w:rPr>
        <w:t xml:space="preserve">                          </w:t>
      </w:r>
      <w:r w:rsidR="00657C7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Bronshoj-Husum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Aktiv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>-Center-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Kulturhus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Pile Garden </w:t>
      </w:r>
    </w:p>
    <w:p w:rsidR="007C2AFD" w:rsidRPr="00657C72" w:rsidRDefault="00657C72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Francja:             </w:t>
      </w:r>
      <w:r w:rsidR="007C2AFD" w:rsidRPr="00657C72">
        <w:rPr>
          <w:rFonts w:ascii="Times New Roman" w:hAnsi="Times New Roman"/>
          <w:sz w:val="20"/>
          <w:szCs w:val="20"/>
        </w:rPr>
        <w:t>Stowarzyszenie Polskie w Aix-en-Provence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Stowarzyszenie Polaków "”</w:t>
      </w:r>
      <w:proofErr w:type="spellStart"/>
      <w:r w:rsidRPr="00657C72">
        <w:rPr>
          <w:rFonts w:ascii="Times New Roman" w:hAnsi="Times New Roman"/>
          <w:sz w:val="20"/>
          <w:szCs w:val="20"/>
        </w:rPr>
        <w:t>Asemka</w:t>
      </w:r>
      <w:proofErr w:type="spellEnd"/>
      <w:r w:rsidRPr="00657C72">
        <w:rPr>
          <w:rFonts w:ascii="Times New Roman" w:hAnsi="Times New Roman"/>
          <w:sz w:val="20"/>
          <w:szCs w:val="20"/>
        </w:rPr>
        <w:t>” w St. Etienne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</w:t>
      </w:r>
      <w:r w:rsidRPr="00657C72">
        <w:rPr>
          <w:rFonts w:ascii="Times New Roman" w:hAnsi="Times New Roman"/>
          <w:sz w:val="20"/>
          <w:szCs w:val="20"/>
          <w:lang w:val="en-US"/>
        </w:rPr>
        <w:t>Jules Massenet Opera w St. Etienne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57C72">
        <w:rPr>
          <w:rFonts w:ascii="Times New Roman" w:hAnsi="Times New Roman"/>
          <w:sz w:val="20"/>
          <w:szCs w:val="20"/>
          <w:lang w:val="en-US"/>
        </w:rPr>
        <w:t xml:space="preserve">                          Auditorium de Dijon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57C72">
        <w:rPr>
          <w:rFonts w:ascii="Times New Roman" w:hAnsi="Times New Roman"/>
          <w:sz w:val="20"/>
          <w:szCs w:val="20"/>
          <w:lang w:val="en-US"/>
        </w:rPr>
        <w:t xml:space="preserve">                         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Maison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de la Culture w Nevers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57C72">
        <w:rPr>
          <w:rFonts w:ascii="Times New Roman" w:hAnsi="Times New Roman"/>
          <w:sz w:val="20"/>
          <w:szCs w:val="20"/>
          <w:lang w:val="en-US"/>
        </w:rPr>
        <w:t xml:space="preserve">                          Merignac Opera w Bordeaux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57C72">
        <w:rPr>
          <w:rFonts w:ascii="Times New Roman" w:hAnsi="Times New Roman"/>
          <w:sz w:val="20"/>
          <w:szCs w:val="20"/>
          <w:lang w:val="en-US"/>
        </w:rPr>
        <w:t xml:space="preserve">                         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Musee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l'Hospice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Comtesse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w Lille;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Konsulat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Generalny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RP –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  <w:lang w:val="en-US"/>
        </w:rPr>
        <w:t xml:space="preserve">                          </w:t>
      </w:r>
      <w:r w:rsidRPr="00657C72">
        <w:rPr>
          <w:rFonts w:ascii="Times New Roman" w:hAnsi="Times New Roman"/>
          <w:sz w:val="20"/>
          <w:szCs w:val="20"/>
        </w:rPr>
        <w:t>SPK przy Konsulacie Generalnym RP w Lille</w:t>
      </w:r>
    </w:p>
    <w:p w:rsidR="007C2AFD" w:rsidRPr="00657C72" w:rsidRDefault="00657C72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Holandia:          </w:t>
      </w:r>
      <w:r w:rsidR="007C2AFD" w:rsidRPr="00657C72">
        <w:rPr>
          <w:rFonts w:ascii="Times New Roman" w:hAnsi="Times New Roman"/>
          <w:sz w:val="20"/>
          <w:szCs w:val="20"/>
        </w:rPr>
        <w:t xml:space="preserve">SPK przy Ambasadzie RP w Hadze                       </w:t>
      </w:r>
    </w:p>
    <w:p w:rsidR="007C2AFD" w:rsidRPr="00657C72" w:rsidRDefault="00657C72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Hiszpania:         </w:t>
      </w:r>
      <w:proofErr w:type="spellStart"/>
      <w:r w:rsidR="007C2AFD" w:rsidRPr="00657C72">
        <w:rPr>
          <w:rFonts w:ascii="Times New Roman" w:hAnsi="Times New Roman"/>
          <w:sz w:val="20"/>
          <w:szCs w:val="20"/>
        </w:rPr>
        <w:t>Teatro</w:t>
      </w:r>
      <w:proofErr w:type="spellEnd"/>
      <w:r w:rsidR="007C2AFD" w:rsidRPr="00657C72">
        <w:rPr>
          <w:rFonts w:ascii="Times New Roman" w:hAnsi="Times New Roman"/>
          <w:sz w:val="20"/>
          <w:szCs w:val="20"/>
        </w:rPr>
        <w:t xml:space="preserve"> de la </w:t>
      </w:r>
      <w:proofErr w:type="spellStart"/>
      <w:r w:rsidR="007C2AFD" w:rsidRPr="00657C72">
        <w:rPr>
          <w:rFonts w:ascii="Times New Roman" w:hAnsi="Times New Roman"/>
          <w:sz w:val="20"/>
          <w:szCs w:val="20"/>
        </w:rPr>
        <w:t>Maestranza</w:t>
      </w:r>
      <w:proofErr w:type="spellEnd"/>
      <w:r w:rsidR="007C2AFD" w:rsidRPr="00657C72">
        <w:rPr>
          <w:rFonts w:ascii="Times New Roman" w:hAnsi="Times New Roman"/>
          <w:sz w:val="20"/>
          <w:szCs w:val="20"/>
        </w:rPr>
        <w:t xml:space="preserve"> w Sewilli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</w:t>
      </w:r>
      <w:proofErr w:type="spellStart"/>
      <w:r w:rsidRPr="00657C72">
        <w:rPr>
          <w:rFonts w:ascii="Times New Roman" w:hAnsi="Times New Roman"/>
          <w:sz w:val="20"/>
          <w:szCs w:val="20"/>
        </w:rPr>
        <w:t>Asociacion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Polonica – Stowarzyszenie Rodziców Dzieci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Mówiących po Polsku; Kościół św. Bernarda w </w:t>
      </w:r>
      <w:proofErr w:type="spellStart"/>
      <w:r w:rsidRPr="00657C72">
        <w:rPr>
          <w:rFonts w:ascii="Times New Roman" w:hAnsi="Times New Roman"/>
          <w:sz w:val="20"/>
          <w:szCs w:val="20"/>
        </w:rPr>
        <w:t>Alcalá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657C72">
        <w:rPr>
          <w:rFonts w:ascii="Times New Roman" w:hAnsi="Times New Roman"/>
          <w:sz w:val="20"/>
          <w:szCs w:val="20"/>
        </w:rPr>
        <w:t>Henares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</w:p>
    <w:p w:rsidR="007C2AFD" w:rsidRPr="00657C72" w:rsidRDefault="00657C72" w:rsidP="007C2AFD">
      <w:pPr>
        <w:widowControl w:val="0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12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Irlandia:             </w:t>
      </w:r>
      <w:r w:rsidR="007C2AFD" w:rsidRPr="00657C72">
        <w:rPr>
          <w:rFonts w:ascii="Times New Roman" w:hAnsi="Times New Roman"/>
          <w:sz w:val="20"/>
          <w:szCs w:val="20"/>
        </w:rPr>
        <w:t>SPK przy Ambasadzie RP w Dublinie, z siedzibą w Cork</w:t>
      </w:r>
    </w:p>
    <w:p w:rsidR="007C2AFD" w:rsidRPr="00657C72" w:rsidRDefault="007C2AFD" w:rsidP="007C2AFD">
      <w:pPr>
        <w:widowControl w:val="0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1208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SPK przy Ambasadzie RP w Dublinie, z siedzibą w Cavan; </w:t>
      </w:r>
    </w:p>
    <w:p w:rsidR="007C2AFD" w:rsidRPr="00657C72" w:rsidRDefault="007C2AFD" w:rsidP="007C2AFD">
      <w:pPr>
        <w:widowControl w:val="0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1208"/>
        <w:rPr>
          <w:rFonts w:ascii="Times New Roman" w:hAnsi="Times New Roman"/>
          <w:sz w:val="20"/>
          <w:szCs w:val="20"/>
          <w:lang w:val="en-US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</w:t>
      </w:r>
      <w:r w:rsidRPr="00657C72">
        <w:rPr>
          <w:rFonts w:ascii="Times New Roman" w:hAnsi="Times New Roman"/>
          <w:sz w:val="20"/>
          <w:szCs w:val="20"/>
          <w:lang w:val="en-US"/>
        </w:rPr>
        <w:t xml:space="preserve">Kilmore Diocesan Pastoral Centre w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Cavan</w:t>
      </w:r>
      <w:proofErr w:type="spellEnd"/>
    </w:p>
    <w:p w:rsidR="007C2AFD" w:rsidRPr="00657C72" w:rsidRDefault="007C2AFD" w:rsidP="007C2AFD">
      <w:pPr>
        <w:widowControl w:val="0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1208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Szkoła Polska </w:t>
      </w:r>
      <w:proofErr w:type="spellStart"/>
      <w:r w:rsidRPr="00657C72">
        <w:rPr>
          <w:rFonts w:ascii="Times New Roman" w:hAnsi="Times New Roman"/>
          <w:sz w:val="20"/>
          <w:szCs w:val="20"/>
        </w:rPr>
        <w:t>Altogether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w Dublinie; </w:t>
      </w:r>
      <w:proofErr w:type="spellStart"/>
      <w:r w:rsidRPr="00657C72">
        <w:rPr>
          <w:rFonts w:ascii="Times New Roman" w:hAnsi="Times New Roman"/>
          <w:sz w:val="20"/>
          <w:szCs w:val="20"/>
        </w:rPr>
        <w:t>National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Concert Hall w Dublinie</w:t>
      </w:r>
    </w:p>
    <w:p w:rsidR="007C2AFD" w:rsidRPr="00657C72" w:rsidRDefault="007C2AFD" w:rsidP="007C2AFD">
      <w:pPr>
        <w:widowControl w:val="0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1208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Szkoła Równe Szanse w </w:t>
      </w:r>
      <w:proofErr w:type="spellStart"/>
      <w:r w:rsidRPr="00657C72">
        <w:rPr>
          <w:rFonts w:ascii="Times New Roman" w:hAnsi="Times New Roman"/>
          <w:sz w:val="20"/>
          <w:szCs w:val="20"/>
        </w:rPr>
        <w:t>Carlow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; Katedra w </w:t>
      </w:r>
      <w:proofErr w:type="spellStart"/>
      <w:r w:rsidRPr="00657C72">
        <w:rPr>
          <w:rFonts w:ascii="Times New Roman" w:hAnsi="Times New Roman"/>
          <w:sz w:val="20"/>
          <w:szCs w:val="20"/>
        </w:rPr>
        <w:t>Carlow</w:t>
      </w:r>
      <w:proofErr w:type="spellEnd"/>
    </w:p>
    <w:p w:rsidR="007C2AFD" w:rsidRPr="00657C72" w:rsidRDefault="007C2AFD" w:rsidP="007C2AFD">
      <w:pPr>
        <w:widowControl w:val="0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1208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VI, VII, VIII Festiwal Sztuki </w:t>
      </w:r>
      <w:proofErr w:type="spellStart"/>
      <w:r w:rsidRPr="00657C72">
        <w:rPr>
          <w:rFonts w:ascii="Times New Roman" w:hAnsi="Times New Roman"/>
          <w:sz w:val="20"/>
          <w:szCs w:val="20"/>
        </w:rPr>
        <w:t>wLimericku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657C72">
        <w:rPr>
          <w:rFonts w:ascii="Times New Roman" w:hAnsi="Times New Roman"/>
          <w:sz w:val="20"/>
          <w:szCs w:val="20"/>
        </w:rPr>
        <w:t>Hunt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</w:rPr>
        <w:t>Museum</w:t>
      </w:r>
      <w:proofErr w:type="spellEnd"/>
      <w:r w:rsidRPr="00657C72">
        <w:rPr>
          <w:rFonts w:ascii="Times New Roman" w:hAnsi="Times New Roman"/>
          <w:sz w:val="20"/>
          <w:szCs w:val="20"/>
        </w:rPr>
        <w:t>; Ambasada RP w Dublinie</w:t>
      </w:r>
    </w:p>
    <w:p w:rsidR="007C2AFD" w:rsidRPr="00657C72" w:rsidRDefault="007C2AFD" w:rsidP="007C2AFD">
      <w:pPr>
        <w:widowControl w:val="0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1208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Kreatywna Szkoła Marzeń w </w:t>
      </w:r>
      <w:proofErr w:type="spellStart"/>
      <w:r w:rsidRPr="00657C72">
        <w:rPr>
          <w:rFonts w:ascii="Times New Roman" w:hAnsi="Times New Roman"/>
          <w:sz w:val="20"/>
          <w:szCs w:val="20"/>
        </w:rPr>
        <w:t>Limericku</w:t>
      </w:r>
      <w:proofErr w:type="spellEnd"/>
    </w:p>
    <w:p w:rsidR="007C2AFD" w:rsidRPr="00657C72" w:rsidRDefault="007C2AFD" w:rsidP="007C2AFD">
      <w:pPr>
        <w:widowControl w:val="0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1208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Millenium </w:t>
      </w:r>
      <w:proofErr w:type="spellStart"/>
      <w:r w:rsidRPr="00657C72">
        <w:rPr>
          <w:rFonts w:ascii="Times New Roman" w:hAnsi="Times New Roman"/>
          <w:sz w:val="20"/>
          <w:szCs w:val="20"/>
        </w:rPr>
        <w:t>Theatre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657C72">
        <w:rPr>
          <w:rFonts w:ascii="Times New Roman" w:hAnsi="Times New Roman"/>
          <w:sz w:val="20"/>
          <w:szCs w:val="20"/>
        </w:rPr>
        <w:t>Limericku</w:t>
      </w:r>
      <w:proofErr w:type="spellEnd"/>
    </w:p>
    <w:p w:rsidR="007C2AFD" w:rsidRPr="00657C72" w:rsidRDefault="007C2AFD" w:rsidP="007C2AFD">
      <w:pPr>
        <w:widowControl w:val="0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1208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Szkoła Polska w </w:t>
      </w:r>
      <w:proofErr w:type="spellStart"/>
      <w:r w:rsidRPr="00657C72">
        <w:rPr>
          <w:rFonts w:ascii="Times New Roman" w:hAnsi="Times New Roman"/>
          <w:sz w:val="20"/>
          <w:szCs w:val="20"/>
        </w:rPr>
        <w:t>Dundalk</w:t>
      </w:r>
      <w:proofErr w:type="spellEnd"/>
    </w:p>
    <w:p w:rsidR="007C2AFD" w:rsidRPr="00657C72" w:rsidRDefault="007C2AFD" w:rsidP="007C2AFD">
      <w:pPr>
        <w:widowControl w:val="0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1208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Festiwal Polski w </w:t>
      </w:r>
      <w:proofErr w:type="spellStart"/>
      <w:r w:rsidRPr="00657C72">
        <w:rPr>
          <w:rFonts w:ascii="Times New Roman" w:hAnsi="Times New Roman"/>
          <w:sz w:val="20"/>
          <w:szCs w:val="20"/>
        </w:rPr>
        <w:t>Ennis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; Clare </w:t>
      </w:r>
      <w:proofErr w:type="spellStart"/>
      <w:r w:rsidRPr="00657C72">
        <w:rPr>
          <w:rFonts w:ascii="Times New Roman" w:hAnsi="Times New Roman"/>
          <w:sz w:val="20"/>
          <w:szCs w:val="20"/>
        </w:rPr>
        <w:t>Museum</w:t>
      </w:r>
      <w:proofErr w:type="spellEnd"/>
    </w:p>
    <w:p w:rsidR="007C2AFD" w:rsidRPr="00657C72" w:rsidRDefault="007C2AFD" w:rsidP="007C2AFD">
      <w:pPr>
        <w:widowControl w:val="0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1208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Polska Szkoła Weekendowa w </w:t>
      </w:r>
      <w:proofErr w:type="spellStart"/>
      <w:r w:rsidRPr="00657C72">
        <w:rPr>
          <w:rFonts w:ascii="Times New Roman" w:hAnsi="Times New Roman"/>
          <w:sz w:val="20"/>
          <w:szCs w:val="20"/>
        </w:rPr>
        <w:t>Arklow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657C72">
        <w:rPr>
          <w:rFonts w:ascii="Times New Roman" w:hAnsi="Times New Roman"/>
          <w:sz w:val="20"/>
          <w:szCs w:val="20"/>
        </w:rPr>
        <w:t>Arklow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CBS</w:t>
      </w:r>
    </w:p>
    <w:p w:rsidR="007C2AFD" w:rsidRPr="00657C72" w:rsidRDefault="007C2AFD" w:rsidP="007C2AFD">
      <w:pPr>
        <w:widowControl w:val="0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1208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>Irlandia Północna: City Hall w Belfaście; Polska Szkoła Sobotnia w Belfaście</w:t>
      </w:r>
    </w:p>
    <w:p w:rsidR="007C2AFD" w:rsidRPr="00657C72" w:rsidRDefault="007C2AFD" w:rsidP="007C2AFD">
      <w:pPr>
        <w:widowControl w:val="0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1208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Sean Hollywood Art Center w </w:t>
      </w:r>
      <w:proofErr w:type="spellStart"/>
      <w:r w:rsidRPr="00657C72">
        <w:rPr>
          <w:rFonts w:ascii="Times New Roman" w:hAnsi="Times New Roman"/>
          <w:sz w:val="20"/>
          <w:szCs w:val="20"/>
        </w:rPr>
        <w:t>Newry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; Konsulat Honorowy RP w </w:t>
      </w:r>
      <w:proofErr w:type="spellStart"/>
      <w:r w:rsidRPr="00657C72">
        <w:rPr>
          <w:rFonts w:ascii="Times New Roman" w:hAnsi="Times New Roman"/>
          <w:sz w:val="20"/>
          <w:szCs w:val="20"/>
        </w:rPr>
        <w:t>Newry</w:t>
      </w:r>
      <w:proofErr w:type="spellEnd"/>
    </w:p>
    <w:p w:rsidR="007C2AFD" w:rsidRPr="00657C72" w:rsidRDefault="007C2AFD" w:rsidP="007C2AFD">
      <w:pPr>
        <w:widowControl w:val="0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1208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Jersey:                Polska Szkoła Przedmiotów Ojczystych na Jersey; </w:t>
      </w:r>
    </w:p>
    <w:p w:rsidR="007C2AFD" w:rsidRPr="00657C72" w:rsidRDefault="007C2AFD" w:rsidP="007C2AFD">
      <w:pPr>
        <w:widowControl w:val="0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1208"/>
        <w:rPr>
          <w:rFonts w:ascii="Times New Roman" w:hAnsi="Times New Roman"/>
          <w:sz w:val="20"/>
          <w:szCs w:val="20"/>
          <w:lang w:val="en-US"/>
        </w:rPr>
      </w:pPr>
      <w:r w:rsidRPr="00657C72">
        <w:rPr>
          <w:rFonts w:ascii="Times New Roman" w:hAnsi="Times New Roman"/>
          <w:sz w:val="20"/>
          <w:szCs w:val="20"/>
          <w:lang w:val="en-US"/>
        </w:rPr>
        <w:t xml:space="preserve">                          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Kościół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St. Peter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St. Mary w St.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Helier</w:t>
      </w:r>
      <w:proofErr w:type="spellEnd"/>
    </w:p>
    <w:p w:rsidR="007C2AFD" w:rsidRPr="00657C72" w:rsidRDefault="007C2AFD" w:rsidP="007C2AFD">
      <w:pPr>
        <w:widowControl w:val="0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1208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</w:t>
      </w:r>
      <w:proofErr w:type="spellStart"/>
      <w:r w:rsidRPr="00657C72">
        <w:rPr>
          <w:rFonts w:ascii="Times New Roman" w:hAnsi="Times New Roman"/>
          <w:sz w:val="20"/>
          <w:szCs w:val="20"/>
        </w:rPr>
        <w:t>Jerseyowski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Festiwal Kultury i Jedzenia w St. Helier; </w:t>
      </w:r>
    </w:p>
    <w:p w:rsidR="007C2AFD" w:rsidRPr="00657C72" w:rsidRDefault="007C2AFD" w:rsidP="007C2AFD">
      <w:pPr>
        <w:widowControl w:val="0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1208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Konsulat Honorowy RP w St. Helier</w:t>
      </w:r>
    </w:p>
    <w:p w:rsidR="007C2AFD" w:rsidRPr="00657C72" w:rsidRDefault="00657C72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Litwa:                </w:t>
      </w:r>
      <w:r w:rsidR="007C2AFD" w:rsidRPr="00657C72">
        <w:rPr>
          <w:rFonts w:ascii="Times New Roman" w:hAnsi="Times New Roman"/>
          <w:sz w:val="20"/>
          <w:szCs w:val="20"/>
        </w:rPr>
        <w:t>Fundacja Małego Księcia w Wilnie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Samorząd Mniejszości Polskiej w </w:t>
      </w:r>
      <w:proofErr w:type="spellStart"/>
      <w:r w:rsidRPr="00657C72">
        <w:rPr>
          <w:rFonts w:ascii="Times New Roman" w:hAnsi="Times New Roman"/>
          <w:sz w:val="20"/>
          <w:szCs w:val="20"/>
        </w:rPr>
        <w:t>Solecznikach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na Litwie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Stowarzyszenie Polaków w Kiejdanach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Centrum Wielokulturowe w Kiejdanach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Szkoła </w:t>
      </w:r>
      <w:proofErr w:type="spellStart"/>
      <w:r w:rsidRPr="00657C72">
        <w:rPr>
          <w:rFonts w:ascii="Times New Roman" w:hAnsi="Times New Roman"/>
          <w:sz w:val="20"/>
          <w:szCs w:val="20"/>
        </w:rPr>
        <w:t>Pagrindine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w Poniewieżu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Muzeum Powstania Styczniowego w Podbrzeziu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Kościół pw. św. Krzyża w Kownie; Kościół pw. Królowej Pokoju w Nowej Wilejce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lastRenderedPageBreak/>
        <w:t xml:space="preserve">                          Gimnazjum im. św. Urszuli </w:t>
      </w:r>
      <w:proofErr w:type="spellStart"/>
      <w:r w:rsidRPr="00657C72">
        <w:rPr>
          <w:rFonts w:ascii="Times New Roman" w:hAnsi="Times New Roman"/>
          <w:sz w:val="20"/>
          <w:szCs w:val="20"/>
        </w:rPr>
        <w:t>Ledochowskiej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w Czarnym Borze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Szkoła Polska w </w:t>
      </w:r>
      <w:proofErr w:type="spellStart"/>
      <w:r w:rsidRPr="00657C72">
        <w:rPr>
          <w:rFonts w:ascii="Times New Roman" w:hAnsi="Times New Roman"/>
          <w:sz w:val="20"/>
          <w:szCs w:val="20"/>
        </w:rPr>
        <w:t>Kiwiszkach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Kazachstan:         Filharmonia Miejska </w:t>
      </w:r>
      <w:proofErr w:type="spellStart"/>
      <w:r w:rsidRPr="00657C72">
        <w:rPr>
          <w:rFonts w:ascii="Times New Roman" w:hAnsi="Times New Roman"/>
          <w:sz w:val="20"/>
          <w:szCs w:val="20"/>
        </w:rPr>
        <w:t>Szalkyma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w Karagandzie;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</w:t>
      </w:r>
      <w:proofErr w:type="spellStart"/>
      <w:r w:rsidRPr="00657C72">
        <w:rPr>
          <w:rFonts w:ascii="Times New Roman" w:hAnsi="Times New Roman"/>
          <w:sz w:val="20"/>
          <w:szCs w:val="20"/>
        </w:rPr>
        <w:t>Karagandyjskie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Stowarzyszenie Polskie; Szkoła Muzyczna nr 1 w Karagandzie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</w:t>
      </w:r>
      <w:proofErr w:type="spellStart"/>
      <w:r w:rsidRPr="00657C72">
        <w:rPr>
          <w:rFonts w:ascii="Times New Roman" w:hAnsi="Times New Roman"/>
          <w:sz w:val="20"/>
          <w:szCs w:val="20"/>
        </w:rPr>
        <w:t>Tymirtaujskie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Stowarzyszenie Polskie; Szkoła Muzyczna w </w:t>
      </w:r>
      <w:proofErr w:type="spellStart"/>
      <w:r w:rsidRPr="00657C72">
        <w:rPr>
          <w:rFonts w:ascii="Times New Roman" w:hAnsi="Times New Roman"/>
          <w:sz w:val="20"/>
          <w:szCs w:val="20"/>
        </w:rPr>
        <w:t>Tymirtau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</w:t>
      </w:r>
      <w:proofErr w:type="spellStart"/>
      <w:r w:rsidRPr="00657C72">
        <w:rPr>
          <w:rFonts w:ascii="Times New Roman" w:hAnsi="Times New Roman"/>
          <w:sz w:val="20"/>
          <w:szCs w:val="20"/>
        </w:rPr>
        <w:t>Pawłodaski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Sojusz Polaków; Gimnazjum Muzyczne w </w:t>
      </w:r>
      <w:proofErr w:type="spellStart"/>
      <w:r w:rsidRPr="00657C72">
        <w:rPr>
          <w:rFonts w:ascii="Times New Roman" w:hAnsi="Times New Roman"/>
          <w:sz w:val="20"/>
          <w:szCs w:val="20"/>
        </w:rPr>
        <w:t>Pawłodarze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Korea Południowa:           </w:t>
      </w:r>
      <w:proofErr w:type="spellStart"/>
      <w:r w:rsidRPr="00657C72">
        <w:rPr>
          <w:rFonts w:ascii="Times New Roman" w:hAnsi="Times New Roman"/>
          <w:sz w:val="20"/>
          <w:szCs w:val="20"/>
        </w:rPr>
        <w:t>Seongnam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</w:rPr>
        <w:t>Arts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Center w Seulu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>Niemcy:              Stowarzyszenie Polsko-Niemieckie w Bremie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Stowarzyszenie Polsko-Niemieckie w Szlezwiku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Muzeum im. I.J. Kraszewskiego w Dreźnie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Festiwal Operowy w </w:t>
      </w:r>
      <w:proofErr w:type="spellStart"/>
      <w:r w:rsidRPr="00657C72">
        <w:rPr>
          <w:rFonts w:ascii="Times New Roman" w:hAnsi="Times New Roman"/>
          <w:sz w:val="20"/>
          <w:szCs w:val="20"/>
        </w:rPr>
        <w:t>Ludwigsburgu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Towarzystwo Niemiecko-Polskie we Frankonii (Norymberga)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Polsko-Niemieckie Towarzystwo Społeczno Kulturalne Lubeka 95 Tez;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Sala Audiencyjna Ratusza Miejskiego w Lubece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>Norwegia:            Klub Polski w Oslo; Niemiecka Parafia Ewangelicka w Oslo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Królewska Akademia Tańca w Oslo (RAD); Szkoła Letnia 2016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Królewska Akademia Tańca w Drammen i Oslo (RAD); Szkoła Letnia 2018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Polska Szkoła w Bergen; Związek Polski w Bergen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Polska Szkoła i Przedszkole im. M. Grechuty w </w:t>
      </w:r>
      <w:proofErr w:type="spellStart"/>
      <w:r w:rsidRPr="00657C72">
        <w:rPr>
          <w:rFonts w:ascii="Times New Roman" w:hAnsi="Times New Roman"/>
          <w:sz w:val="20"/>
          <w:szCs w:val="20"/>
        </w:rPr>
        <w:t>Porsgrunn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</w:t>
      </w:r>
      <w:r w:rsidRPr="00657C72">
        <w:rPr>
          <w:rFonts w:ascii="Times New Roman" w:hAnsi="Times New Roman"/>
          <w:sz w:val="20"/>
          <w:szCs w:val="20"/>
          <w:lang w:val="en-US"/>
        </w:rPr>
        <w:t xml:space="preserve">Den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Polske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Foreningen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for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Kultur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og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Utdanning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Telemark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w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Skien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>Maroko:              SPK przy Ambasadzie RP w Rabacie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Towarzystwo </w:t>
      </w:r>
      <w:proofErr w:type="spellStart"/>
      <w:r w:rsidRPr="00657C72">
        <w:rPr>
          <w:rFonts w:ascii="Times New Roman" w:hAnsi="Times New Roman"/>
          <w:sz w:val="20"/>
          <w:szCs w:val="20"/>
        </w:rPr>
        <w:t>im.F.Chopina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w Casablance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Meksyk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:            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Auditorio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Luis Elizondo w Monterrey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57C72">
        <w:rPr>
          <w:rFonts w:ascii="Times New Roman" w:hAnsi="Times New Roman"/>
          <w:sz w:val="20"/>
          <w:szCs w:val="20"/>
          <w:lang w:val="en-US"/>
        </w:rPr>
        <w:t xml:space="preserve">                         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Teatro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Fernando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Soler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w Saltillo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57C72">
        <w:rPr>
          <w:rFonts w:ascii="Times New Roman" w:hAnsi="Times New Roman"/>
          <w:sz w:val="20"/>
          <w:szCs w:val="20"/>
          <w:lang w:val="en-US"/>
        </w:rPr>
        <w:t xml:space="preserve">                         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Instituto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Cultural de Aguascalientes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57C72">
        <w:rPr>
          <w:rFonts w:ascii="Times New Roman" w:hAnsi="Times New Roman"/>
          <w:sz w:val="20"/>
          <w:szCs w:val="20"/>
          <w:lang w:val="en-US"/>
        </w:rPr>
        <w:t xml:space="preserve">                         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Auditorio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del Estado w Guanajuato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>Monako:             Forum Grimaldi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>Rosja:                  Krasnodarska Organizacja Regionalna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Polskie Centrum Narodowo-Kulturalne „Jedność”-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Siedziba w Krasnodarze i Filia w </w:t>
      </w:r>
      <w:proofErr w:type="spellStart"/>
      <w:r w:rsidRPr="00657C72">
        <w:rPr>
          <w:rFonts w:ascii="Times New Roman" w:hAnsi="Times New Roman"/>
          <w:sz w:val="20"/>
          <w:szCs w:val="20"/>
        </w:rPr>
        <w:t>Noworosyjsku</w:t>
      </w:r>
      <w:proofErr w:type="spellEnd"/>
      <w:r w:rsidRPr="00657C72">
        <w:rPr>
          <w:rFonts w:ascii="Times New Roman" w:hAnsi="Times New Roman"/>
          <w:sz w:val="20"/>
          <w:szCs w:val="20"/>
        </w:rPr>
        <w:t>;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Centrum Kultur Międzynarodowych w Krasnodarze;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Szkoła Muzyczna imienia D.D. Szostakowicza w </w:t>
      </w:r>
      <w:proofErr w:type="spellStart"/>
      <w:r w:rsidRPr="00657C72">
        <w:rPr>
          <w:rFonts w:ascii="Times New Roman" w:hAnsi="Times New Roman"/>
          <w:sz w:val="20"/>
          <w:szCs w:val="20"/>
        </w:rPr>
        <w:t>Noworosyjsku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Regionalna Narodowo Kulturalna Autonomia Polaków w Karelii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Karelska Polonia; Szkoła Muzyczno-</w:t>
      </w:r>
      <w:proofErr w:type="spellStart"/>
      <w:r w:rsidRPr="00657C72">
        <w:rPr>
          <w:rFonts w:ascii="Times New Roman" w:hAnsi="Times New Roman"/>
          <w:sz w:val="20"/>
          <w:szCs w:val="20"/>
        </w:rPr>
        <w:t>Choralna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657C72">
        <w:rPr>
          <w:rFonts w:ascii="Times New Roman" w:hAnsi="Times New Roman"/>
          <w:sz w:val="20"/>
          <w:szCs w:val="20"/>
        </w:rPr>
        <w:t>Petrozawodsku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Międzynarodowy Konkurs Pianistyczny dla młodych pianistów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Przyjaźń i Muzyka Rosja–Polska w </w:t>
      </w:r>
      <w:proofErr w:type="spellStart"/>
      <w:r w:rsidRPr="00657C72">
        <w:rPr>
          <w:rFonts w:ascii="Times New Roman" w:hAnsi="Times New Roman"/>
          <w:sz w:val="20"/>
          <w:szCs w:val="20"/>
        </w:rPr>
        <w:t>Petrozawodsku</w:t>
      </w:r>
      <w:proofErr w:type="spellEnd"/>
      <w:r w:rsidRPr="00657C72">
        <w:rPr>
          <w:rFonts w:ascii="Times New Roman" w:hAnsi="Times New Roman"/>
          <w:sz w:val="20"/>
          <w:szCs w:val="20"/>
        </w:rPr>
        <w:t>; członek jury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BROKPO; Dom Polski w </w:t>
      </w:r>
      <w:proofErr w:type="spellStart"/>
      <w:r w:rsidRPr="00657C72">
        <w:rPr>
          <w:rFonts w:ascii="Times New Roman" w:hAnsi="Times New Roman"/>
          <w:sz w:val="20"/>
          <w:szCs w:val="20"/>
        </w:rPr>
        <w:t>Briańsku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Szkoła Muzyczna nr 2 im. P. Czajkowskiego w </w:t>
      </w:r>
      <w:proofErr w:type="spellStart"/>
      <w:r w:rsidRPr="00657C72">
        <w:rPr>
          <w:rFonts w:ascii="Times New Roman" w:hAnsi="Times New Roman"/>
          <w:sz w:val="20"/>
          <w:szCs w:val="20"/>
        </w:rPr>
        <w:t>Briańsku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>Słowacja:            Związek Polaków Polonus w Martinie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Muzeum Narodowe w Martinie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Związek Polaków Polonus w Żylinie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Uzdrowisko Rajeckie Teplice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Filharmonia Miejska w Żylinie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Słowenia:            </w:t>
      </w:r>
      <w:proofErr w:type="spellStart"/>
      <w:r w:rsidRPr="00657C72">
        <w:rPr>
          <w:rFonts w:ascii="Times New Roman" w:hAnsi="Times New Roman"/>
          <w:sz w:val="20"/>
          <w:szCs w:val="20"/>
        </w:rPr>
        <w:t>Cankarjev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Dom w Lublanie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Zamek w Lublanie; Ambasada RP w Lublanie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>Szwajcaria:          SPK przy Ambasadzie RP w Bernie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SPK przy Ambasadzie RP w Bernie z siedzibą w Zurychu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Teatr Miejski w </w:t>
      </w:r>
      <w:proofErr w:type="spellStart"/>
      <w:r w:rsidRPr="00657C72">
        <w:rPr>
          <w:rFonts w:ascii="Times New Roman" w:hAnsi="Times New Roman"/>
          <w:sz w:val="20"/>
          <w:szCs w:val="20"/>
        </w:rPr>
        <w:t>Winterthurze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>Szwecja:             Konsulat Generalny RP w Sztokholmie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SPK przy Ambasadzie RP w Sztokholmie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Instytut Polski (2002–2006)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lastRenderedPageBreak/>
        <w:t xml:space="preserve">                          Związek Polaków w Eskilstunie; Muzeum Narodowe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Szwedzki Kościół Protestancki w Szwecji oraz w Paryżu, Brukseli, Palmie, Nicei </w:t>
      </w:r>
      <w:proofErr w:type="spellStart"/>
      <w:r w:rsidRPr="00657C72">
        <w:rPr>
          <w:rFonts w:ascii="Times New Roman" w:hAnsi="Times New Roman"/>
          <w:sz w:val="20"/>
          <w:szCs w:val="20"/>
        </w:rPr>
        <w:t>iKopenhadze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</w:t>
      </w:r>
      <w:proofErr w:type="spellStart"/>
      <w:r w:rsidRPr="00657C72">
        <w:rPr>
          <w:rFonts w:ascii="Times New Roman" w:hAnsi="Times New Roman"/>
          <w:sz w:val="20"/>
          <w:szCs w:val="20"/>
        </w:rPr>
        <w:t>Norrlandsoperan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w Umei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Towarzystwo Szwedzko-Polskie w Uppsali i </w:t>
      </w:r>
      <w:proofErr w:type="spellStart"/>
      <w:r w:rsidRPr="00657C72">
        <w:rPr>
          <w:rFonts w:ascii="Times New Roman" w:hAnsi="Times New Roman"/>
          <w:sz w:val="20"/>
          <w:szCs w:val="20"/>
        </w:rPr>
        <w:t>Sölvesborgu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Towarzystwo Muzyczne im. Stanisława Moniuszki w Szwecji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>Ukraina:              Towarzystwo Kultury Polskiej Donbasu w Doniecku (2012)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Akademia Muzyczna im. S. Prokofiewa; Szkoła Muzyczna im. N. </w:t>
      </w:r>
      <w:proofErr w:type="spellStart"/>
      <w:r w:rsidRPr="00657C72">
        <w:rPr>
          <w:rFonts w:ascii="Times New Roman" w:hAnsi="Times New Roman"/>
          <w:sz w:val="20"/>
          <w:szCs w:val="20"/>
        </w:rPr>
        <w:t>Leontowicza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Filharmonia Doniecka im. S. Prokofiewa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XI Festiwal „Polska jesień w Donbasie” (2012)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Dom Polski w Żytomierzu; Żytomierskie Liceum Sztuki im. I. </w:t>
      </w:r>
      <w:proofErr w:type="spellStart"/>
      <w:r w:rsidRPr="00657C72">
        <w:rPr>
          <w:rFonts w:ascii="Times New Roman" w:hAnsi="Times New Roman"/>
          <w:sz w:val="20"/>
          <w:szCs w:val="20"/>
        </w:rPr>
        <w:t>Ogijenki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Polskie Kulturalnooświatowe Towarzystwo im. bł. Marceliny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Darowskiej; Szkoła Muzyczna im. M. </w:t>
      </w:r>
      <w:proofErr w:type="spellStart"/>
      <w:r w:rsidRPr="00657C72">
        <w:rPr>
          <w:rFonts w:ascii="Times New Roman" w:hAnsi="Times New Roman"/>
          <w:sz w:val="20"/>
          <w:szCs w:val="20"/>
        </w:rPr>
        <w:t>Bezdilnego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Kościół pw. św. św. </w:t>
      </w:r>
      <w:proofErr w:type="spellStart"/>
      <w:r w:rsidRPr="00657C72">
        <w:rPr>
          <w:rFonts w:ascii="Times New Roman" w:hAnsi="Times New Roman"/>
          <w:sz w:val="20"/>
          <w:szCs w:val="20"/>
        </w:rPr>
        <w:t>Aostołów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Piotra i Pawła w Brzeżanach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57C72">
        <w:rPr>
          <w:rFonts w:ascii="Times New Roman" w:hAnsi="Times New Roman"/>
          <w:sz w:val="20"/>
          <w:szCs w:val="20"/>
          <w:lang w:val="en-US"/>
        </w:rPr>
        <w:t xml:space="preserve">USA:                  Gaillard Municipal Auditorium w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Charlestonie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57C72">
        <w:rPr>
          <w:rFonts w:ascii="Times New Roman" w:hAnsi="Times New Roman"/>
          <w:sz w:val="20"/>
          <w:szCs w:val="20"/>
          <w:lang w:val="en-US"/>
        </w:rPr>
        <w:t xml:space="preserve">                          </w:t>
      </w:r>
      <w:r w:rsidRPr="00657C72">
        <w:rPr>
          <w:rFonts w:ascii="Times New Roman" w:hAnsi="Times New Roman"/>
          <w:sz w:val="20"/>
          <w:szCs w:val="20"/>
        </w:rPr>
        <w:t xml:space="preserve">Fox </w:t>
      </w:r>
      <w:proofErr w:type="spellStart"/>
      <w:r w:rsidRPr="00657C72">
        <w:rPr>
          <w:rFonts w:ascii="Times New Roman" w:hAnsi="Times New Roman"/>
          <w:sz w:val="20"/>
          <w:szCs w:val="20"/>
        </w:rPr>
        <w:t>Theatre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w Saint-L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ouis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57C72">
        <w:rPr>
          <w:rFonts w:ascii="Times New Roman" w:hAnsi="Times New Roman"/>
          <w:sz w:val="20"/>
          <w:szCs w:val="20"/>
          <w:lang w:val="en-US"/>
        </w:rPr>
        <w:t xml:space="preserve">                          Mahalia Jackson Performing Arts Center w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Nowym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Orleanie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  <w:lang w:val="en-US"/>
        </w:rPr>
        <w:t xml:space="preserve">                          </w:t>
      </w:r>
      <w:r w:rsidRPr="00657C72">
        <w:rPr>
          <w:rFonts w:ascii="Times New Roman" w:hAnsi="Times New Roman"/>
          <w:sz w:val="20"/>
          <w:szCs w:val="20"/>
        </w:rPr>
        <w:t>Detroit Opera House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Węgry:                Samorząd Mniejszości Polskiej w </w:t>
      </w:r>
      <w:proofErr w:type="spellStart"/>
      <w:r w:rsidRPr="00657C72">
        <w:rPr>
          <w:rFonts w:ascii="Times New Roman" w:hAnsi="Times New Roman"/>
          <w:sz w:val="20"/>
          <w:szCs w:val="20"/>
        </w:rPr>
        <w:t>Dunaújváros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Samorząd Mniejszości Polskiej w </w:t>
      </w:r>
      <w:proofErr w:type="spellStart"/>
      <w:r w:rsidRPr="00657C72">
        <w:rPr>
          <w:rFonts w:ascii="Times New Roman" w:hAnsi="Times New Roman"/>
          <w:sz w:val="20"/>
          <w:szCs w:val="20"/>
        </w:rPr>
        <w:t>Kaposvár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Festiwal Węgiersko-Polski w Budapeszcie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Klub Węgiersko-Polski w Budapeszcie XVII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Dom Rodzinny </w:t>
      </w:r>
      <w:proofErr w:type="spellStart"/>
      <w:r w:rsidRPr="00657C72">
        <w:rPr>
          <w:rFonts w:ascii="Times New Roman" w:hAnsi="Times New Roman"/>
          <w:sz w:val="20"/>
          <w:szCs w:val="20"/>
        </w:rPr>
        <w:t>Béli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Bartóka w Budapeszcie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Polski Samorząd Narodowy w Miszkolcu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Instytut Muzyczny imienia B. Bartóka w Miszkolcu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Samorząd Mniejszości Polskiej w Pecz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Wiosenny Węgierski Festiwal Muzyczny w Pecz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Samorząd Polski, Klub Polski w Egerze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Wyższa Szkoła im. K. Esterhazego w Egerze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Centrum Kultury </w:t>
      </w:r>
      <w:proofErr w:type="spellStart"/>
      <w:r w:rsidRPr="00657C72">
        <w:rPr>
          <w:rFonts w:ascii="Times New Roman" w:hAnsi="Times New Roman"/>
          <w:sz w:val="20"/>
          <w:szCs w:val="20"/>
        </w:rPr>
        <w:t>Zsolnay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w Peczu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Samorząd Mniejszości Polskiej w XIII Dzielnicy Budapesztu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Stowarzyszenie Kulturalne im. J. Bema w Budapeszcie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Samorząd Mniejszości Polskiej w </w:t>
      </w:r>
      <w:proofErr w:type="spellStart"/>
      <w:r w:rsidRPr="00657C72">
        <w:rPr>
          <w:rFonts w:ascii="Times New Roman" w:hAnsi="Times New Roman"/>
          <w:sz w:val="20"/>
          <w:szCs w:val="20"/>
        </w:rPr>
        <w:t>Veszprém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Samorząd Narodowości Polskiej; Stowarzyszenie Kulturalne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Przyjaźni Polsko-Węgierskiej w </w:t>
      </w:r>
      <w:proofErr w:type="spellStart"/>
      <w:r w:rsidRPr="00657C72">
        <w:rPr>
          <w:rFonts w:ascii="Times New Roman" w:hAnsi="Times New Roman"/>
          <w:sz w:val="20"/>
          <w:szCs w:val="20"/>
        </w:rPr>
        <w:t>Békéscsabie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Szkoła Muzyczna imienia </w:t>
      </w:r>
      <w:proofErr w:type="spellStart"/>
      <w:r w:rsidRPr="00657C72">
        <w:rPr>
          <w:rFonts w:ascii="Times New Roman" w:hAnsi="Times New Roman"/>
          <w:sz w:val="20"/>
          <w:szCs w:val="20"/>
        </w:rPr>
        <w:t>Béli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Bartóka w </w:t>
      </w:r>
      <w:proofErr w:type="spellStart"/>
      <w:r w:rsidRPr="00657C72">
        <w:rPr>
          <w:rFonts w:ascii="Times New Roman" w:hAnsi="Times New Roman"/>
          <w:sz w:val="20"/>
          <w:szCs w:val="20"/>
        </w:rPr>
        <w:t>Békéscsabie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Wiosenny Węgierski Festiwal Muzyczny w </w:t>
      </w:r>
      <w:proofErr w:type="spellStart"/>
      <w:r w:rsidRPr="00657C72">
        <w:rPr>
          <w:rFonts w:ascii="Times New Roman" w:hAnsi="Times New Roman"/>
          <w:sz w:val="20"/>
          <w:szCs w:val="20"/>
        </w:rPr>
        <w:t>Békéscsabie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>Wielka Brytania:   Ambasada RP w Londynie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ZASP z siedzibą w Londynie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</w:t>
      </w:r>
      <w:proofErr w:type="spellStart"/>
      <w:r w:rsidRPr="00657C72">
        <w:rPr>
          <w:rFonts w:ascii="Times New Roman" w:hAnsi="Times New Roman"/>
          <w:sz w:val="20"/>
          <w:szCs w:val="20"/>
        </w:rPr>
        <w:t>Corran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</w:rPr>
        <w:t>Esplanade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Church w </w:t>
      </w:r>
      <w:proofErr w:type="spellStart"/>
      <w:r w:rsidRPr="00657C72">
        <w:rPr>
          <w:rFonts w:ascii="Times New Roman" w:hAnsi="Times New Roman"/>
          <w:sz w:val="20"/>
          <w:szCs w:val="20"/>
        </w:rPr>
        <w:t>Oban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(Szkocja)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Polska Szkoła Sobotnia im. Jana Pawła II w Liverpoolu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Szkoła Języka Polskiego i Kultury; Kościół św. Łukasza </w:t>
      </w:r>
      <w:proofErr w:type="spellStart"/>
      <w:r w:rsidRPr="00657C72">
        <w:rPr>
          <w:rFonts w:ascii="Times New Roman" w:hAnsi="Times New Roman"/>
          <w:sz w:val="20"/>
          <w:szCs w:val="20"/>
        </w:rPr>
        <w:t>Motherwell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(Szkocja)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Polska Szkoła Sobotnia im. F. Chopina w </w:t>
      </w:r>
      <w:proofErr w:type="spellStart"/>
      <w:r w:rsidRPr="00657C72">
        <w:rPr>
          <w:rFonts w:ascii="Times New Roman" w:hAnsi="Times New Roman"/>
          <w:sz w:val="20"/>
          <w:szCs w:val="20"/>
        </w:rPr>
        <w:t>South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</w:rPr>
        <w:t>Croydon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Polska Szkoła Przedmiotów Ojczystych im. Jana Pawła II;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Kościół pw. Nawrócenia św. Pawła w Leicester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Polska Szkoła Społeczna w Ely; Kościół Metodystyczny w Ely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Polska Szkoła im. św. S. Kostki w Aberdeen (Szkocja)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Polska Szkoła Sobotnia im. św. </w:t>
      </w:r>
      <w:proofErr w:type="spellStart"/>
      <w:r w:rsidRPr="00657C72">
        <w:rPr>
          <w:rFonts w:ascii="Times New Roman" w:hAnsi="Times New Roman"/>
          <w:sz w:val="20"/>
          <w:szCs w:val="20"/>
        </w:rPr>
        <w:t>Krolowej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Jadwigi Londyn; </w:t>
      </w:r>
      <w:proofErr w:type="spellStart"/>
      <w:r w:rsidRPr="00657C72">
        <w:rPr>
          <w:rFonts w:ascii="Times New Roman" w:hAnsi="Times New Roman"/>
          <w:sz w:val="20"/>
          <w:szCs w:val="20"/>
        </w:rPr>
        <w:t>Forest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</w:rPr>
        <w:t>Gate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657C72">
        <w:rPr>
          <w:rFonts w:ascii="Times New Roman" w:hAnsi="Times New Roman"/>
          <w:sz w:val="20"/>
          <w:szCs w:val="20"/>
        </w:rPr>
        <w:t>Ilford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Polska Szkoła Sobotnia im. Wł. Sikorskiego w Brighton;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lastRenderedPageBreak/>
        <w:t xml:space="preserve">                           Kościół pw. św. Michała w Brighton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Polska Szkoła Przedmiotów Ojczystych im. J. Tuwima w </w:t>
      </w:r>
      <w:proofErr w:type="spellStart"/>
      <w:r w:rsidRPr="00657C72">
        <w:rPr>
          <w:rFonts w:ascii="Times New Roman" w:hAnsi="Times New Roman"/>
          <w:sz w:val="20"/>
          <w:szCs w:val="20"/>
        </w:rPr>
        <w:t>Harlow</w:t>
      </w:r>
      <w:proofErr w:type="spellEnd"/>
      <w:r w:rsidRPr="00657C72">
        <w:rPr>
          <w:rFonts w:ascii="Times New Roman" w:hAnsi="Times New Roman"/>
          <w:sz w:val="20"/>
          <w:szCs w:val="20"/>
        </w:rPr>
        <w:t>;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</w:t>
      </w:r>
      <w:proofErr w:type="spellStart"/>
      <w:r w:rsidRPr="00657C72">
        <w:rPr>
          <w:rFonts w:ascii="Times New Roman" w:hAnsi="Times New Roman"/>
          <w:sz w:val="20"/>
          <w:szCs w:val="20"/>
        </w:rPr>
        <w:t>Passmores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</w:rPr>
        <w:t>Academy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657C72">
        <w:rPr>
          <w:rFonts w:ascii="Times New Roman" w:hAnsi="Times New Roman"/>
          <w:sz w:val="20"/>
          <w:szCs w:val="20"/>
        </w:rPr>
        <w:t>Harlow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Polska Szkoła Sobotnia w Telford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57C72">
        <w:rPr>
          <w:rFonts w:ascii="Times New Roman" w:hAnsi="Times New Roman"/>
          <w:sz w:val="20"/>
          <w:szCs w:val="20"/>
          <w:lang w:val="en-US"/>
        </w:rPr>
        <w:t xml:space="preserve">                           Oxford Polish Association;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Kaplica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Hertford College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  <w:lang w:val="en-US"/>
        </w:rPr>
        <w:t xml:space="preserve">                           </w:t>
      </w:r>
      <w:r w:rsidRPr="00657C72">
        <w:rPr>
          <w:rFonts w:ascii="Times New Roman" w:hAnsi="Times New Roman"/>
          <w:sz w:val="20"/>
          <w:szCs w:val="20"/>
        </w:rPr>
        <w:t>Polska Szkoła Sobotnia w Oxfordzie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Szkoła Przedmiotów Ojczystych im. M. Reja w Londynie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Polski Ośrodek Społecznokulturalny (POSK) w Londynie (Sala Malinowa)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Polska Szkoła Przedmiotów Ojczystych im.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Stanisława Kostki w Manchesterze; Kościół pw. Miłosierdzia Bożego; Konsulat Generalny RP w Manchesterze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Polska Szkoła Sobotnia w Walsall; </w:t>
      </w:r>
      <w:proofErr w:type="spellStart"/>
      <w:r w:rsidRPr="00657C72">
        <w:rPr>
          <w:rFonts w:ascii="Times New Roman" w:hAnsi="Times New Roman"/>
          <w:sz w:val="20"/>
          <w:szCs w:val="20"/>
        </w:rPr>
        <w:t>Melrose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</w:rPr>
        <w:t>Parish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Church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Głos Polskiej Kultury; </w:t>
      </w:r>
      <w:proofErr w:type="spellStart"/>
      <w:r w:rsidRPr="00657C72">
        <w:rPr>
          <w:rFonts w:ascii="Times New Roman" w:hAnsi="Times New Roman"/>
          <w:sz w:val="20"/>
          <w:szCs w:val="20"/>
        </w:rPr>
        <w:t>Polish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Millennium House w Birmingham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Stowarzyszenie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European's Welfare Association w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Walsall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Polska Szkoła Sobotnia w </w:t>
      </w:r>
      <w:proofErr w:type="spellStart"/>
      <w:r w:rsidRPr="00657C72">
        <w:rPr>
          <w:rFonts w:ascii="Times New Roman" w:hAnsi="Times New Roman"/>
          <w:sz w:val="20"/>
          <w:szCs w:val="20"/>
        </w:rPr>
        <w:t>Hawick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657C72">
        <w:rPr>
          <w:rFonts w:ascii="Times New Roman" w:hAnsi="Times New Roman"/>
          <w:sz w:val="20"/>
          <w:szCs w:val="20"/>
        </w:rPr>
        <w:t>Melrose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</w:rPr>
        <w:t>Parish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Church (Szkocja)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    Polska Szkoła Językowa w </w:t>
      </w:r>
      <w:proofErr w:type="spellStart"/>
      <w:r w:rsidRPr="00657C72">
        <w:rPr>
          <w:rFonts w:ascii="Times New Roman" w:hAnsi="Times New Roman"/>
          <w:sz w:val="20"/>
          <w:szCs w:val="20"/>
        </w:rPr>
        <w:t>Cheltenham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Integracyjna Sobotnia Szkoła im. Fryderyka Chopina w Bath;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</w:t>
      </w:r>
      <w:r w:rsidRPr="00657C72">
        <w:rPr>
          <w:rFonts w:ascii="Times New Roman" w:hAnsi="Times New Roman"/>
          <w:sz w:val="20"/>
          <w:szCs w:val="20"/>
          <w:lang w:val="en-US"/>
        </w:rPr>
        <w:t>St. John's The Evangelist Catholic Church in Bath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  <w:lang w:val="en-US"/>
        </w:rPr>
        <w:t xml:space="preserve">                           </w:t>
      </w:r>
      <w:r w:rsidRPr="00657C72">
        <w:rPr>
          <w:rFonts w:ascii="Times New Roman" w:hAnsi="Times New Roman"/>
          <w:sz w:val="20"/>
          <w:szCs w:val="20"/>
        </w:rPr>
        <w:t>Polska Wspólnota przy Parafii pw. Miłosierdzia Bożego w Rugby;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</w:t>
      </w:r>
      <w:r w:rsidRPr="00657C72">
        <w:rPr>
          <w:rFonts w:ascii="Times New Roman" w:hAnsi="Times New Roman"/>
          <w:sz w:val="20"/>
          <w:szCs w:val="20"/>
          <w:lang w:val="en-US"/>
        </w:rPr>
        <w:t>St. Matthew &amp; St. Oswald Church in Rugby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  <w:lang w:val="en-US"/>
        </w:rPr>
        <w:t xml:space="preserve">                           </w:t>
      </w:r>
      <w:r w:rsidRPr="00657C72">
        <w:rPr>
          <w:rFonts w:ascii="Times New Roman" w:hAnsi="Times New Roman"/>
          <w:sz w:val="20"/>
          <w:szCs w:val="20"/>
        </w:rPr>
        <w:t xml:space="preserve">Stowarzyszenie Polaków i Polska Szkoła Sobotnia w </w:t>
      </w:r>
      <w:proofErr w:type="spellStart"/>
      <w:r w:rsidRPr="00657C72">
        <w:rPr>
          <w:rFonts w:ascii="Times New Roman" w:hAnsi="Times New Roman"/>
          <w:sz w:val="20"/>
          <w:szCs w:val="20"/>
        </w:rPr>
        <w:t>Banbury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Polska Szkoła Sobotnia im. Jana Pawła II w Preston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Ratusz Miejski w Walsall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Polska Szkoła im. Fryderyka Chopina w Southampton;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Polski Klub w Southampton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Polska Sobotnia Szkoła Przedmiotów Ojczystych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Im. H. Sienkiewicza w </w:t>
      </w:r>
      <w:proofErr w:type="spellStart"/>
      <w:r w:rsidRPr="00657C72">
        <w:rPr>
          <w:rFonts w:ascii="Times New Roman" w:hAnsi="Times New Roman"/>
          <w:sz w:val="20"/>
          <w:szCs w:val="20"/>
        </w:rPr>
        <w:t>Slough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Henrietta House w Bath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Akademia Języka Polskiego w Edynburgu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Edukacyjne Centrum Polonijne w </w:t>
      </w:r>
      <w:proofErr w:type="spellStart"/>
      <w:r w:rsidRPr="00657C72">
        <w:rPr>
          <w:rFonts w:ascii="Times New Roman" w:hAnsi="Times New Roman"/>
          <w:sz w:val="20"/>
          <w:szCs w:val="20"/>
        </w:rPr>
        <w:t>Dalkeith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Edynburskie Stowarzyszenie Muzyków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Polska Uzupełniająca Szkoła im. Jana Brzechwy w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57C72">
        <w:rPr>
          <w:rFonts w:ascii="Times New Roman" w:hAnsi="Times New Roman"/>
          <w:sz w:val="20"/>
          <w:szCs w:val="20"/>
          <w:lang w:val="en-US"/>
        </w:rPr>
        <w:t xml:space="preserve">                           Hastings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St.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Leonards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on Sea;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Kościół pw. św.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Mateusza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w St. </w:t>
      </w:r>
      <w:proofErr w:type="spellStart"/>
      <w:r w:rsidRPr="00657C72">
        <w:rPr>
          <w:rFonts w:ascii="Times New Roman" w:hAnsi="Times New Roman"/>
          <w:sz w:val="20"/>
          <w:szCs w:val="20"/>
          <w:lang w:val="en-US"/>
        </w:rPr>
        <w:t>Leonards</w:t>
      </w:r>
      <w:proofErr w:type="spellEnd"/>
      <w:r w:rsidRPr="00657C72">
        <w:rPr>
          <w:rFonts w:ascii="Times New Roman" w:hAnsi="Times New Roman"/>
          <w:sz w:val="20"/>
          <w:szCs w:val="20"/>
          <w:lang w:val="en-US"/>
        </w:rPr>
        <w:t xml:space="preserve"> on Sea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57C72">
        <w:rPr>
          <w:rFonts w:ascii="Times New Roman" w:hAnsi="Times New Roman"/>
          <w:sz w:val="20"/>
          <w:szCs w:val="20"/>
        </w:rPr>
        <w:t>Wlochy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:               </w:t>
      </w:r>
      <w:proofErr w:type="spellStart"/>
      <w:r w:rsidRPr="00657C72">
        <w:rPr>
          <w:rFonts w:ascii="Times New Roman" w:hAnsi="Times New Roman"/>
          <w:sz w:val="20"/>
          <w:szCs w:val="20"/>
        </w:rPr>
        <w:t>Teatro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</w:rPr>
        <w:t>Nuovo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Giovanni Udine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Instytut Polski w Rzymie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Instytut Niemiecki w Bolonii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Związek Polaków w Modenie; </w:t>
      </w:r>
      <w:proofErr w:type="spellStart"/>
      <w:r w:rsidRPr="00657C72">
        <w:rPr>
          <w:rFonts w:ascii="Times New Roman" w:hAnsi="Times New Roman"/>
          <w:sz w:val="20"/>
          <w:szCs w:val="20"/>
        </w:rPr>
        <w:t>Cafe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de Concerto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Stowarzyszenie Polskie w Padwie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Pałac Palatynów w </w:t>
      </w:r>
      <w:proofErr w:type="spellStart"/>
      <w:r w:rsidRPr="00657C72">
        <w:rPr>
          <w:rFonts w:ascii="Times New Roman" w:hAnsi="Times New Roman"/>
          <w:sz w:val="20"/>
          <w:szCs w:val="20"/>
        </w:rPr>
        <w:t>Piazolla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</w:rPr>
        <w:t>sul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</w:rPr>
        <w:t>Brenta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Kościół miejski w </w:t>
      </w:r>
      <w:proofErr w:type="spellStart"/>
      <w:r w:rsidRPr="00657C72">
        <w:rPr>
          <w:rFonts w:ascii="Times New Roman" w:hAnsi="Times New Roman"/>
          <w:sz w:val="20"/>
          <w:szCs w:val="20"/>
        </w:rPr>
        <w:t>Monselice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Związek Polaków w Kalabrii; Wydział Konsularny Ambasady RP w Rzymie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</w:t>
      </w:r>
      <w:proofErr w:type="spellStart"/>
      <w:r w:rsidRPr="00657C72">
        <w:rPr>
          <w:rFonts w:ascii="Times New Roman" w:hAnsi="Times New Roman"/>
          <w:sz w:val="20"/>
          <w:szCs w:val="20"/>
        </w:rPr>
        <w:t>Teatro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</w:rPr>
        <w:t>Regionale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Francesco </w:t>
      </w:r>
      <w:proofErr w:type="spellStart"/>
      <w:r w:rsidRPr="00657C72">
        <w:rPr>
          <w:rFonts w:ascii="Times New Roman" w:hAnsi="Times New Roman"/>
          <w:sz w:val="20"/>
          <w:szCs w:val="20"/>
        </w:rPr>
        <w:t>Cilea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w Reggio di Calabria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Stowarzyszenie Kulturalne </w:t>
      </w:r>
      <w:proofErr w:type="spellStart"/>
      <w:r w:rsidRPr="00657C72">
        <w:rPr>
          <w:rFonts w:ascii="Times New Roman" w:hAnsi="Times New Roman"/>
          <w:sz w:val="20"/>
          <w:szCs w:val="20"/>
        </w:rPr>
        <w:t>Amici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</w:rPr>
        <w:t>dell'Europa</w:t>
      </w:r>
      <w:proofErr w:type="spellEnd"/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Centrum Kultury w </w:t>
      </w:r>
      <w:proofErr w:type="spellStart"/>
      <w:r w:rsidRPr="00657C72">
        <w:rPr>
          <w:rFonts w:ascii="Times New Roman" w:hAnsi="Times New Roman"/>
          <w:sz w:val="20"/>
          <w:szCs w:val="20"/>
        </w:rPr>
        <w:t>Pedarze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na Sycylii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Stowarzyszenie </w:t>
      </w:r>
      <w:proofErr w:type="spellStart"/>
      <w:r w:rsidRPr="00657C72">
        <w:rPr>
          <w:rFonts w:ascii="Times New Roman" w:hAnsi="Times New Roman"/>
          <w:sz w:val="20"/>
          <w:szCs w:val="20"/>
        </w:rPr>
        <w:t>Comunita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</w:rPr>
        <w:t>Polacca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w Terni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Maraton </w:t>
      </w:r>
      <w:proofErr w:type="spellStart"/>
      <w:r w:rsidRPr="00657C72">
        <w:rPr>
          <w:rFonts w:ascii="Times New Roman" w:hAnsi="Times New Roman"/>
          <w:sz w:val="20"/>
          <w:szCs w:val="20"/>
        </w:rPr>
        <w:t>Stravalentino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2013 w Terni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</w:t>
      </w:r>
      <w:proofErr w:type="spellStart"/>
      <w:r w:rsidRPr="00657C72">
        <w:rPr>
          <w:rFonts w:ascii="Times New Roman" w:hAnsi="Times New Roman"/>
          <w:sz w:val="20"/>
          <w:szCs w:val="20"/>
        </w:rPr>
        <w:t>Auditorium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7C72">
        <w:rPr>
          <w:rFonts w:ascii="Times New Roman" w:hAnsi="Times New Roman"/>
          <w:sz w:val="20"/>
          <w:szCs w:val="20"/>
        </w:rPr>
        <w:t>Palazzo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657C72">
        <w:rPr>
          <w:rFonts w:ascii="Times New Roman" w:hAnsi="Times New Roman"/>
          <w:sz w:val="20"/>
          <w:szCs w:val="20"/>
        </w:rPr>
        <w:t>Primavera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w Terni; Muzeum Diecezjalne w Terni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X Międzynarodowy Festiwal Filmowy </w:t>
      </w:r>
      <w:proofErr w:type="spellStart"/>
      <w:r w:rsidRPr="00657C72">
        <w:rPr>
          <w:rFonts w:ascii="Times New Roman" w:hAnsi="Times New Roman"/>
          <w:sz w:val="20"/>
          <w:szCs w:val="20"/>
        </w:rPr>
        <w:t>Popoli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e </w:t>
      </w:r>
      <w:proofErr w:type="spellStart"/>
      <w:r w:rsidRPr="00657C72">
        <w:rPr>
          <w:rFonts w:ascii="Times New Roman" w:hAnsi="Times New Roman"/>
          <w:sz w:val="20"/>
          <w:szCs w:val="20"/>
        </w:rPr>
        <w:t>Religioni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w Terni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Stowarzyszenie Polaków w Trydencie; </w:t>
      </w:r>
      <w:proofErr w:type="spellStart"/>
      <w:r w:rsidRPr="00657C72">
        <w:rPr>
          <w:rFonts w:ascii="Times New Roman" w:hAnsi="Times New Roman"/>
          <w:sz w:val="20"/>
          <w:szCs w:val="20"/>
        </w:rPr>
        <w:t>Filhamonia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 Miejska;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Konsulat Generalny RP w Mediolanie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Włosko-Polskie Stowarzyszenie Kulturalne „Natura i sztuka” w Bolonii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</w:t>
      </w:r>
      <w:proofErr w:type="spellStart"/>
      <w:r w:rsidRPr="00657C72">
        <w:rPr>
          <w:rFonts w:ascii="Times New Roman" w:hAnsi="Times New Roman"/>
          <w:sz w:val="20"/>
          <w:szCs w:val="20"/>
        </w:rPr>
        <w:t>Ludoteka</w:t>
      </w:r>
      <w:proofErr w:type="spellEnd"/>
      <w:r w:rsidRPr="00657C72">
        <w:rPr>
          <w:rFonts w:ascii="Times New Roman" w:hAnsi="Times New Roman"/>
          <w:sz w:val="20"/>
          <w:szCs w:val="20"/>
        </w:rPr>
        <w:t xml:space="preserve">; Stowarzyszenie Polaków Chrześcijan;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Kolegium św. Katarzyny w Arezzo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C72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2AFD" w:rsidRPr="00657C72" w:rsidRDefault="007C2AFD" w:rsidP="007C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0342" w:rsidRPr="00657C72" w:rsidRDefault="00D80342">
      <w:pPr>
        <w:rPr>
          <w:rFonts w:ascii="Times New Roman" w:hAnsi="Times New Roman"/>
        </w:rPr>
      </w:pPr>
    </w:p>
    <w:sectPr w:rsidR="00D80342" w:rsidRPr="00657C72" w:rsidSect="00D243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FD"/>
    <w:rsid w:val="0001316C"/>
    <w:rsid w:val="001C24D4"/>
    <w:rsid w:val="00657C72"/>
    <w:rsid w:val="007C2AFD"/>
    <w:rsid w:val="00D8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095A2-C487-4C2F-AE73-5A821D9B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AF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2121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NDymanus</dc:creator>
  <cp:lastModifiedBy>Sławomir Goliasz</cp:lastModifiedBy>
  <cp:revision>2</cp:revision>
  <dcterms:created xsi:type="dcterms:W3CDTF">2018-12-04T09:15:00Z</dcterms:created>
  <dcterms:modified xsi:type="dcterms:W3CDTF">2018-12-04T09:15:00Z</dcterms:modified>
</cp:coreProperties>
</file>